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396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260"/>
              <w:left w:type="dxa" w:w="300"/>
              <w:bottom w:type="dxa" w:w="26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YOUR NAME / BUSINESS</w:t>
            </w:r>
          </w:p>
          <w:p>
            <w:r>
              <w:rPr>
                <w:rFonts w:ascii="Arial" w:cs="Arial" w:eastAsia="Arial" w:hAnsi="Arial"/>
                <w:i/>
                <w:iCs/>
                <w:color w:val="C8D9ED"/>
                <w:sz w:val="18"/>
                <w:szCs w:val="18"/>
              </w:rPr>
              <w:t xml:space="preserve">Hourly Billing Invoice</w:t>
            </w:r>
          </w:p>
        </w:tc>
        <w:tc>
          <w:tcPr>
            <w:tcW w:type="dxa" w:w="39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E75B6" w:val="clear"/>
            <w:tcMar>
              <w:top w:type="dxa" w:w="200"/>
              <w:left w:type="dxa" w:w="200"/>
              <w:bottom w:type="dxa" w:w="200"/>
              <w:right w:type="dxa" w:w="30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48"/>
                <w:szCs w:val="48"/>
              </w:rPr>
              <w:t xml:space="preserve">INVOICE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color w:val="C8D9ED"/>
                <w:sz w:val="18"/>
                <w:szCs w:val="18"/>
              </w:rPr>
              <w:t xml:space="preserve">Hourly Rate Invoice</w:t>
            </w:r>
          </w:p>
        </w:tc>
      </w:tr>
    </w:tbl>
    <w:p>
      <w:pPr>
        <w:spacing w:before="0" w:after="14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52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No.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Invoice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Due Date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6B7280"/>
                <w:sz w:val="17"/>
                <w:szCs w:val="17"/>
              </w:rPr>
              <w:t xml:space="preserve">Payment Terms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C2C2C"/>
                <w:sz w:val="22"/>
                <w:szCs w:val="22"/>
              </w:rPr>
              <w:t xml:space="preserve">INV-001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DD MMM YYYY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2"/>
                <w:szCs w:val="22"/>
              </w:rPr>
              <w:t xml:space="preserve">Net 14</w:t>
            </w:r>
          </w:p>
        </w:tc>
      </w:tr>
    </w:tbl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600"/>
        <w:gridCol w:w="4440"/>
      </w:tblGrid>
      <w:tr>
        <w:tc>
          <w:tcPr>
            <w:tcW w:type="dxa" w:w="46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FROM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Your Full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your@email.com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+1 (555) 000-0000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City, Country</w:t>
            </w:r>
          </w:p>
        </w:tc>
        <w:tc>
          <w:tcPr>
            <w:tcW w:type="dxa" w:w="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40"/>
              <w:left w:type="dxa" w:w="180"/>
              <w:bottom w:type="dxa" w:w="140"/>
              <w:right w:type="dxa" w:w="14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BILL TO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2"/>
                <w:szCs w:val="22"/>
              </w:rPr>
              <w:t xml:space="preserve">Client Company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 Contact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billing@clientcompany.com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Client Address, City, Country</w:t>
            </w:r>
          </w:p>
        </w:tc>
      </w:tr>
    </w:tbl>
    <w:p>
      <w:pPr>
        <w:spacing w:before="0" w:after="1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60"/>
        <w:gridCol w:w="4860"/>
      </w:tblGrid>
      <w:tr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20"/>
              <w:left w:type="dxa" w:w="160"/>
              <w:bottom w:type="dxa" w:w="120"/>
              <w:right w:type="dxa" w:w="12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PROJECT NAME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0"/>
                <w:szCs w:val="20"/>
              </w:rPr>
              <w:t xml:space="preserve">Describe the project or engagement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20"/>
              <w:left w:type="dxa" w:w="120"/>
              <w:bottom w:type="dxa" w:w="120"/>
              <w:right w:type="dxa" w:w="160"/>
            </w:tcMar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BILLING PERIOD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/>
                <w:bCs/>
                <w:color w:val="2C2C2C"/>
                <w:sz w:val="20"/>
                <w:szCs w:val="20"/>
              </w:rPr>
              <w:t xml:space="preserve">DD MMM YYYY – DD MMM YYYY</w:t>
            </w:r>
          </w:p>
        </w:tc>
      </w:tr>
    </w:tbl>
    <w:p>
      <w:pPr>
        <w:spacing w:before="0" w:after="16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320"/>
        <w:gridCol w:w="1320"/>
        <w:gridCol w:w="1440"/>
        <w:gridCol w:w="2040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6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TASK / WORK DESCRIPTION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DATE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HOURS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RATE/HR</w:t>
            </w:r>
          </w:p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SUBTOTAL</w:t>
            </w:r>
          </w:p>
        </w:tc>
      </w:tr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Discovery call &amp; project scoping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DD MMM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1.0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[Task description — e.g. Research &amp; outline]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DD MMM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2.5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[Task description — e.g. First draft / build]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DD MMM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3.0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[Task description — e.g. Revisions &amp; delivery]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DD MMM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1.5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60"/>
              <w:bottom w:type="dxa" w:w="10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E3A5F"/>
                <w:sz w:val="20"/>
                <w:szCs w:val="20"/>
              </w:rPr>
              <w:t xml:space="preserve">TOTAL HOURS</w:t>
            </w:r>
          </w:p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/>
        </w:tc>
        <w:tc>
          <w:tcPr>
            <w:tcW w:type="dxa" w:w="13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3A5F"/>
                <w:sz w:val="20"/>
                <w:szCs w:val="20"/>
              </w:rPr>
              <w:t xml:space="preserve">8.0</w:t>
            </w:r>
          </w:p>
        </w:tc>
        <w:tc>
          <w:tcPr>
            <w:tcW w:type="dxa" w:w="1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00"/>
              <w:bottom w:type="dxa" w:w="100"/>
              <w:right w:type="dxa" w:w="100"/>
            </w:tcMar>
          </w:tcPr>
          <w:p/>
        </w:tc>
        <w:tc>
          <w:tcPr>
            <w:tcW w:type="dxa" w:w="20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BF2FA" w:val="clear"/>
            <w:tcMar>
              <w:top w:type="dxa" w:w="100"/>
              <w:left w:type="dxa" w:w="100"/>
              <w:bottom w:type="dxa" w:w="10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1E3A5F"/>
                <w:sz w:val="20"/>
                <w:szCs w:val="20"/>
              </w:rPr>
              <w:t xml:space="preserve">$0.00</w:t>
            </w:r>
          </w:p>
        </w:tc>
      </w:tr>
    </w:tbl>
    <w:p>
      <w:pPr>
        <w:spacing w:before="0" w:after="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20"/>
        <w:gridCol w:w="2400"/>
        <w:gridCol w:w="1800"/>
      </w:tblGrid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Subtotal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6B7280"/>
                <w:sz w:val="20"/>
                <w:szCs w:val="20"/>
              </w:rPr>
              <w:t xml:space="preserve">Tax (0% / applicable rate)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C2C2C"/>
                <w:sz w:val="20"/>
                <w:szCs w:val="20"/>
              </w:rPr>
              <w:t xml:space="preserve">$0.00</w:t>
            </w:r>
          </w:p>
        </w:tc>
      </w:tr>
      <w:tr>
        <w:tc>
          <w:tcPr>
            <w:tcW w:type="dxa" w:w="55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40"/>
              <w:bottom w:type="dxa" w:w="12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 DUE</w:t>
            </w:r>
          </w:p>
        </w:tc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120"/>
              <w:left w:type="dxa" w:w="100"/>
              <w:bottom w:type="dxa" w:w="120"/>
              <w:right w:type="dxa" w:w="14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$0.00</w:t>
            </w:r>
          </w:p>
        </w:tc>
      </w:tr>
    </w:tbl>
    <w:p>
      <w:pPr>
        <w:spacing w:before="0" w:after="180"/>
      </w:pPr>
      <w:r>
        <w:t xml:space="preserve"/>
      </w:r>
    </w:p>
    <w:p>
      <w:pPr>
        <w:pBdr>
          <w:bottom w:val="single" w:color="2E75B6" w:sz="6" w:space="1"/>
        </w:pBdr>
        <w:spacing w:before="80" w:after="80"/>
      </w:pPr>
      <w:r>
        <w:t xml:space="preserve"/>
      </w:r>
    </w:p>
    <w:p>
      <w:pPr>
        <w:spacing w:before="0" w:after="80"/>
      </w:pPr>
      <w:r>
        <w:t xml:space="preserve"/>
      </w:r>
    </w:p>
    <w:tbl>
      <w:tblPr>
        <w:tblW w:type="dxa" w:w="972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60"/>
        <w:gridCol w:w="600"/>
        <w:gridCol w:w="4560"/>
      </w:tblGrid>
      <w:tr>
        <w:tc>
          <w:tcPr>
            <w:tcW w:type="dxa" w:w="4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PAYMENT METHODS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Bank Name: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Account Name: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Account No.: _______________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Routing / IFSC / SWIFT: _______________</w:t>
            </w:r>
          </w:p>
          <w:p>
            <w:pPr>
              <w:spacing w:before="0" w:after="4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PayPal / Stripe: your@email.com</w:t>
            </w:r>
          </w:p>
        </w:tc>
        <w:tc>
          <w:tcPr>
            <w:tcW w:type="dxa" w:w="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before="40" w:after="2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NOTES</w:t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Hours are logged as worked. Any additional tasks outside this scope will be billed separately.</w:t>
            </w:r>
          </w:p>
          <w:p>
            <w:pPr>
              <w:spacing w:before="0" w:after="40"/>
            </w:pPr>
            <w:r>
              <w:t xml:space="preserve"/>
            </w:r>
          </w:p>
          <w:p>
            <w:pPr>
              <w:spacing w:before="0" w:after="40"/>
            </w:pPr>
            <w:r>
              <w:rPr>
                <w:rFonts w:ascii="Arial" w:cs="Arial" w:eastAsia="Arial" w:hAnsi="Arial"/>
                <w:b w:val="false"/>
                <w:bCs w:val="false"/>
                <w:color w:val="2C2C2C"/>
                <w:sz w:val="20"/>
                <w:szCs w:val="20"/>
              </w:rPr>
              <w:t xml:space="preserve">Late Payment: Invoices unpaid after the due date are subject to a 2% monthly late fee.</w:t>
            </w:r>
          </w:p>
        </w:tc>
      </w:tr>
    </w:tbl>
    <w:p>
      <w:pPr>
        <w:spacing w:before="0" w:after="180"/>
      </w:pPr>
      <w:r>
        <w:t xml:space="preserve"/>
      </w:r>
    </w:p>
    <w:p>
      <w:pPr>
        <w:pBdr>
          <w:top w:val="single" w:color="D9D9D9" w:sz="4" w:space="1"/>
        </w:pBdr>
        <w:spacing w:before="100" w:after="60"/>
        <w:jc w:val="center"/>
      </w:pPr>
      <w:r>
        <w:rPr>
          <w:rFonts w:ascii="Arial" w:cs="Arial" w:eastAsia="Arial" w:hAnsi="Arial"/>
          <w:i/>
          <w:iCs/>
          <w:color w:val="6B7280"/>
          <w:sz w:val="17"/>
          <w:szCs w:val="17"/>
        </w:rPr>
        <w:t xml:space="preserve">Questions? Contact us at your@email.com  |  yourwebsite.com</w:t>
      </w:r>
    </w:p>
    <w:sectPr>
      <w:pgSz w:w="12240" w:h="15840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C2C2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2026-02-24T05:04:28.216Z</dcterms:created>
  <dcterms:modified xsi:type="dcterms:W3CDTF">2026-02-24T05:04:28.216Z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